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BBC8A" w14:textId="20196153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  <w:proofErr w:type="spellStart"/>
      <w:r w:rsidRPr="008C2A94">
        <w:rPr>
          <w:rFonts w:ascii="Arial" w:hAnsi="Arial"/>
          <w:color w:val="404040" w:themeColor="text1" w:themeTint="BF"/>
        </w:rPr>
        <w:t>Lorem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ipsum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>dolor sit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adipiscing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elit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Nullam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tincidunt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purus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, sit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mi </w:t>
      </w:r>
      <w:proofErr w:type="spellStart"/>
      <w:r w:rsidRPr="008C2A94">
        <w:rPr>
          <w:rFonts w:ascii="Arial" w:hAnsi="Arial"/>
          <w:color w:val="404040" w:themeColor="text1" w:themeTint="BF"/>
        </w:rPr>
        <w:t>condimentum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sed. </w:t>
      </w:r>
      <w:proofErr w:type="spellStart"/>
      <w:r w:rsidRPr="008C2A94">
        <w:rPr>
          <w:rFonts w:ascii="Arial" w:hAnsi="Arial"/>
          <w:color w:val="404040" w:themeColor="text1" w:themeTint="BF"/>
        </w:rPr>
        <w:t>Proin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viverra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mauris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odio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arcu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euismod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vitae. </w:t>
      </w:r>
      <w:proofErr w:type="spellStart"/>
      <w:r w:rsidRPr="008C2A94">
        <w:rPr>
          <w:rFonts w:ascii="Arial" w:hAnsi="Arial"/>
          <w:color w:val="404040" w:themeColor="text1" w:themeTint="BF"/>
        </w:rPr>
        <w:t>Fusce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convallis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adipiscing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dolor </w:t>
      </w:r>
      <w:proofErr w:type="gramStart"/>
      <w:r w:rsidRPr="008C2A94">
        <w:rPr>
          <w:rFonts w:ascii="Arial" w:hAnsi="Arial"/>
          <w:color w:val="404040" w:themeColor="text1" w:themeTint="BF"/>
        </w:rPr>
        <w:t>a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metus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odio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tincidunt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nec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commodo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at,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 lacus. </w:t>
      </w:r>
      <w:proofErr w:type="spellStart"/>
      <w:r w:rsidRPr="008C2A94">
        <w:rPr>
          <w:rFonts w:ascii="Arial" w:hAnsi="Arial"/>
          <w:color w:val="404040" w:themeColor="text1" w:themeTint="BF"/>
        </w:rPr>
        <w:t>Donec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diam. Maecenas </w:t>
      </w:r>
      <w:proofErr w:type="spellStart"/>
      <w:r w:rsidRPr="008C2A94">
        <w:rPr>
          <w:rFonts w:ascii="Arial" w:hAnsi="Arial"/>
          <w:color w:val="404040" w:themeColor="text1" w:themeTint="BF"/>
        </w:rPr>
        <w:t>bibendum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nisi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non </w:t>
      </w:r>
      <w:proofErr w:type="spellStart"/>
      <w:r w:rsidRPr="008C2A94">
        <w:rPr>
          <w:rFonts w:ascii="Arial" w:hAnsi="Arial"/>
          <w:color w:val="404040" w:themeColor="text1" w:themeTint="BF"/>
        </w:rPr>
        <w:t>hendrerit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bibendum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Maecenas </w:t>
      </w:r>
      <w:proofErr w:type="spellStart"/>
      <w:r w:rsidRPr="008C2A94">
        <w:rPr>
          <w:rFonts w:ascii="Arial" w:hAnsi="Arial"/>
          <w:color w:val="404040" w:themeColor="text1" w:themeTint="BF"/>
        </w:rPr>
        <w:t>elementum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consequat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vulputate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Nunc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bibendum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luctus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rutrum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Mauris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eros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vehicula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dolor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accumsan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magna.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Cras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tincidunt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fringilla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sollicitudin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Fusce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lobortis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varius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lectus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eu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sodales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Maecenas in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leo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quis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nunc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mattis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posuere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</w:p>
    <w:p w14:paraId="556CC9C8" w14:textId="77777777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</w:p>
    <w:p w14:paraId="4985DAB8" w14:textId="77777777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Suspendisse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vitae </w:t>
      </w:r>
      <w:proofErr w:type="spellStart"/>
      <w:r w:rsidRPr="008C2A94">
        <w:rPr>
          <w:rFonts w:ascii="Arial" w:hAnsi="Arial"/>
          <w:color w:val="404040" w:themeColor="text1" w:themeTint="BF"/>
        </w:rPr>
        <w:t>nulla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lacinia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viverra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quam </w:t>
      </w:r>
      <w:proofErr w:type="spellStart"/>
      <w:r w:rsidRPr="008C2A94">
        <w:rPr>
          <w:rFonts w:ascii="Arial" w:hAnsi="Arial"/>
          <w:color w:val="404040" w:themeColor="text1" w:themeTint="BF"/>
        </w:rPr>
        <w:t>ut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vestibulum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nisi.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Vestibulum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venenatis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pharetra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ante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aliquet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Phasellus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non </w:t>
      </w:r>
      <w:proofErr w:type="spellStart"/>
      <w:r w:rsidRPr="008C2A94">
        <w:rPr>
          <w:rFonts w:ascii="Arial" w:hAnsi="Arial"/>
          <w:color w:val="404040" w:themeColor="text1" w:themeTint="BF"/>
        </w:rPr>
        <w:t>hendrerit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nulla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at </w:t>
      </w:r>
      <w:proofErr w:type="spellStart"/>
      <w:r w:rsidRPr="008C2A94">
        <w:rPr>
          <w:rFonts w:ascii="Arial" w:hAnsi="Arial"/>
          <w:color w:val="404040" w:themeColor="text1" w:themeTint="BF"/>
        </w:rPr>
        <w:t>pretium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magna. </w:t>
      </w:r>
      <w:proofErr w:type="spellStart"/>
      <w:r w:rsidRPr="008C2A94">
        <w:rPr>
          <w:rFonts w:ascii="Arial" w:hAnsi="Arial"/>
          <w:color w:val="404040" w:themeColor="text1" w:themeTint="BF"/>
        </w:rPr>
        <w:t>Vivamus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feugiat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est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hendrerit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pulvinar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nec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mattis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augue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malesuada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ipsum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Quisque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lorem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in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venenatis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vehicula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lacus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Nullam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leo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lorem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malesuada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 </w:t>
      </w:r>
      <w:proofErr w:type="spellStart"/>
      <w:r w:rsidRPr="008C2A94">
        <w:rPr>
          <w:rFonts w:ascii="Arial" w:hAnsi="Arial"/>
          <w:color w:val="404040" w:themeColor="text1" w:themeTint="BF"/>
        </w:rPr>
        <w:t>condimentum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a, </w:t>
      </w:r>
      <w:proofErr w:type="spellStart"/>
      <w:r w:rsidRPr="008C2A94">
        <w:rPr>
          <w:rFonts w:ascii="Arial" w:hAnsi="Arial"/>
          <w:color w:val="404040" w:themeColor="text1" w:themeTint="BF"/>
        </w:rPr>
        <w:t>pellentesque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magna.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Aliquam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tincidunt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dignissim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Etiam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sit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tempus </w:t>
      </w:r>
      <w:proofErr w:type="spellStart"/>
      <w:r w:rsidRPr="008C2A94">
        <w:rPr>
          <w:rFonts w:ascii="Arial" w:hAnsi="Arial"/>
          <w:color w:val="404040" w:themeColor="text1" w:themeTint="BF"/>
        </w:rPr>
        <w:t>nulla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</w:p>
    <w:p w14:paraId="2F248F40" w14:textId="77777777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</w:p>
    <w:p w14:paraId="28984BE4" w14:textId="77777777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porttitor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metus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ligula in </w:t>
      </w:r>
      <w:proofErr w:type="spellStart"/>
      <w:r w:rsidRPr="008C2A94">
        <w:rPr>
          <w:rFonts w:ascii="Arial" w:hAnsi="Arial"/>
          <w:color w:val="404040" w:themeColor="text1" w:themeTint="BF"/>
        </w:rPr>
        <w:t>lectus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rutrum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imperdiet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sit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vitae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Vivamus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vitae </w:t>
      </w:r>
      <w:proofErr w:type="spellStart"/>
      <w:r w:rsidRPr="008C2A94">
        <w:rPr>
          <w:rFonts w:ascii="Arial" w:hAnsi="Arial"/>
          <w:color w:val="404040" w:themeColor="text1" w:themeTint="BF"/>
        </w:rPr>
        <w:t>eros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hendrerit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posuere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adipiscing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sapien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Fusce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ullamcorper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scelerisque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aliquam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Nam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leo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nibh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gravida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odio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semper </w:t>
      </w:r>
      <w:proofErr w:type="spellStart"/>
      <w:r w:rsidRPr="008C2A94">
        <w:rPr>
          <w:rFonts w:ascii="Arial" w:hAnsi="Arial"/>
          <w:color w:val="404040" w:themeColor="text1" w:themeTint="BF"/>
        </w:rPr>
        <w:t>egestas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sapien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Vivamus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nunc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orci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cursus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 </w:t>
      </w:r>
      <w:proofErr w:type="spellStart"/>
      <w:r w:rsidRPr="008C2A94">
        <w:rPr>
          <w:rFonts w:ascii="Arial" w:hAnsi="Arial"/>
          <w:color w:val="404040" w:themeColor="text1" w:themeTint="BF"/>
        </w:rPr>
        <w:t>lacinia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malesuada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sit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metus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In vitae </w:t>
      </w:r>
      <w:proofErr w:type="spellStart"/>
      <w:r w:rsidRPr="008C2A94">
        <w:rPr>
          <w:rFonts w:ascii="Arial" w:hAnsi="Arial"/>
          <w:color w:val="404040" w:themeColor="text1" w:themeTint="BF"/>
        </w:rPr>
        <w:t>faucibus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ipsum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lacinia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elit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Vivamus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rutrum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id </w:t>
      </w:r>
      <w:proofErr w:type="spellStart"/>
      <w:r w:rsidRPr="008C2A94">
        <w:rPr>
          <w:rFonts w:ascii="Arial" w:hAnsi="Arial"/>
          <w:color w:val="404040" w:themeColor="text1" w:themeTint="BF"/>
        </w:rPr>
        <w:t>sapien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non </w:t>
      </w:r>
      <w:proofErr w:type="spellStart"/>
      <w:r w:rsidRPr="008C2A94">
        <w:rPr>
          <w:rFonts w:ascii="Arial" w:hAnsi="Arial"/>
          <w:color w:val="404040" w:themeColor="text1" w:themeTint="BF"/>
        </w:rPr>
        <w:t>aliquam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Proin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mauris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blandit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sit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sapien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eu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molestie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elementum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eros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Donec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dignissim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lorem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varius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enim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sagittis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vitae </w:t>
      </w:r>
      <w:proofErr w:type="spellStart"/>
      <w:r w:rsidRPr="008C2A94">
        <w:rPr>
          <w:rFonts w:ascii="Arial" w:hAnsi="Arial"/>
          <w:color w:val="404040" w:themeColor="text1" w:themeTint="BF"/>
        </w:rPr>
        <w:t>gravida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dignissim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Proin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pretium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mauris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lacus, vitae </w:t>
      </w:r>
      <w:proofErr w:type="spellStart"/>
      <w:r w:rsidRPr="008C2A94">
        <w:rPr>
          <w:rFonts w:ascii="Arial" w:hAnsi="Arial"/>
          <w:color w:val="404040" w:themeColor="text1" w:themeTint="BF"/>
        </w:rPr>
        <w:t>suscipit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tortor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Etiam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fringilla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felis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in </w:t>
      </w:r>
      <w:proofErr w:type="spellStart"/>
      <w:r w:rsidRPr="008C2A94">
        <w:rPr>
          <w:rFonts w:ascii="Arial" w:hAnsi="Arial"/>
          <w:color w:val="404040" w:themeColor="text1" w:themeTint="BF"/>
        </w:rPr>
        <w:t>lobortis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lacus nisi </w:t>
      </w:r>
      <w:proofErr w:type="spellStart"/>
      <w:r w:rsidRPr="008C2A94">
        <w:rPr>
          <w:rFonts w:ascii="Arial" w:hAnsi="Arial"/>
          <w:color w:val="404040" w:themeColor="text1" w:themeTint="BF"/>
        </w:rPr>
        <w:t>volutpat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dui,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lobortis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Pellentesque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laoreet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congue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volutpat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In </w:t>
      </w:r>
      <w:proofErr w:type="spellStart"/>
      <w:r w:rsidRPr="008C2A94">
        <w:rPr>
          <w:rFonts w:ascii="Arial" w:hAnsi="Arial"/>
          <w:color w:val="404040" w:themeColor="text1" w:themeTint="BF"/>
        </w:rPr>
        <w:t>lorem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enim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consectetur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rutrum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ultricies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nisi. Cum </w:t>
      </w:r>
      <w:proofErr w:type="spellStart"/>
      <w:r w:rsidRPr="008C2A94">
        <w:rPr>
          <w:rFonts w:ascii="Arial" w:hAnsi="Arial"/>
          <w:color w:val="404040" w:themeColor="text1" w:themeTint="BF"/>
        </w:rPr>
        <w:t>sociis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natoque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penatibus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magnis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dis parturient </w:t>
      </w:r>
      <w:proofErr w:type="spellStart"/>
      <w:r w:rsidRPr="008C2A94">
        <w:rPr>
          <w:rFonts w:ascii="Arial" w:hAnsi="Arial"/>
          <w:color w:val="404040" w:themeColor="text1" w:themeTint="BF"/>
        </w:rPr>
        <w:t>montes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nascetur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ridiculus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mus.</w:t>
      </w:r>
    </w:p>
    <w:p w14:paraId="75A421CC" w14:textId="77777777" w:rsidR="008C2A94" w:rsidRPr="008C2A94" w:rsidRDefault="008C2A94" w:rsidP="008C2A94">
      <w:pPr>
        <w:tabs>
          <w:tab w:val="left" w:pos="2880"/>
        </w:tabs>
        <w:rPr>
          <w:rFonts w:ascii="Arial" w:hAnsi="Arial"/>
          <w:color w:val="404040" w:themeColor="text1" w:themeTint="BF"/>
        </w:rPr>
      </w:pPr>
    </w:p>
    <w:p w14:paraId="19B00E3B" w14:textId="05919996" w:rsidR="00D34C92" w:rsidRDefault="008C2A94" w:rsidP="00816135">
      <w:pPr>
        <w:tabs>
          <w:tab w:val="left" w:pos="2880"/>
        </w:tabs>
        <w:rPr>
          <w:rFonts w:ascii="Arial" w:hAnsi="Arial"/>
          <w:color w:val="404040" w:themeColor="text1" w:themeTint="BF"/>
        </w:rPr>
      </w:pP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Quisque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eleifend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rhoncus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magna.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Integer </w:t>
      </w:r>
      <w:proofErr w:type="spellStart"/>
      <w:r w:rsidRPr="008C2A94">
        <w:rPr>
          <w:rFonts w:ascii="Arial" w:hAnsi="Arial"/>
          <w:color w:val="404040" w:themeColor="text1" w:themeTint="BF"/>
        </w:rPr>
        <w:t>tristique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nec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orci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ut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adipiscing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gramStart"/>
      <w:r w:rsidRPr="008C2A94">
        <w:rPr>
          <w:rFonts w:ascii="Arial" w:hAnsi="Arial"/>
          <w:color w:val="404040" w:themeColor="text1" w:themeTint="BF"/>
        </w:rPr>
        <w:t xml:space="preserve">Maecenas id </w:t>
      </w:r>
      <w:proofErr w:type="spellStart"/>
      <w:r w:rsidRPr="008C2A94">
        <w:rPr>
          <w:rFonts w:ascii="Arial" w:hAnsi="Arial"/>
          <w:color w:val="404040" w:themeColor="text1" w:themeTint="BF"/>
        </w:rPr>
        <w:t>mattis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risus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a </w:t>
      </w:r>
      <w:proofErr w:type="spellStart"/>
      <w:r w:rsidRPr="008C2A94">
        <w:rPr>
          <w:rFonts w:ascii="Arial" w:hAnsi="Arial"/>
          <w:color w:val="404040" w:themeColor="text1" w:themeTint="BF"/>
        </w:rPr>
        <w:t>blandit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nisl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Ut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quis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ornare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quam,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blandit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felis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Sed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neque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sapien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Etiam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ut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justo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nec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sem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cursus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dignissim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r w:rsidRPr="008C2A94">
        <w:rPr>
          <w:rFonts w:ascii="Arial" w:hAnsi="Arial"/>
          <w:color w:val="404040" w:themeColor="text1" w:themeTint="BF"/>
        </w:rPr>
        <w:t>Etiam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laoreet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massa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in </w:t>
      </w:r>
      <w:proofErr w:type="spellStart"/>
      <w:r w:rsidRPr="008C2A94">
        <w:rPr>
          <w:rFonts w:ascii="Arial" w:hAnsi="Arial"/>
          <w:color w:val="404040" w:themeColor="text1" w:themeTint="BF"/>
        </w:rPr>
        <w:t>volutpat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elementum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Nullam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 </w:t>
      </w:r>
      <w:proofErr w:type="spellStart"/>
      <w:r w:rsidRPr="008C2A94">
        <w:rPr>
          <w:rFonts w:ascii="Arial" w:hAnsi="Arial"/>
          <w:color w:val="404040" w:themeColor="text1" w:themeTint="BF"/>
        </w:rPr>
        <w:t>congue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mauris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Fusce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tincidunt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nisi, a </w:t>
      </w:r>
      <w:proofErr w:type="spellStart"/>
      <w:r w:rsidRPr="008C2A94">
        <w:rPr>
          <w:rFonts w:ascii="Arial" w:hAnsi="Arial"/>
          <w:color w:val="404040" w:themeColor="text1" w:themeTint="BF"/>
        </w:rPr>
        <w:t>posuere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nunc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tempus in.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Cras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id </w:t>
      </w:r>
      <w:proofErr w:type="spellStart"/>
      <w:r w:rsidRPr="008C2A94">
        <w:rPr>
          <w:rFonts w:ascii="Arial" w:hAnsi="Arial"/>
          <w:color w:val="404040" w:themeColor="text1" w:themeTint="BF"/>
        </w:rPr>
        <w:t>augue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gramStart"/>
      <w:r w:rsidRPr="008C2A94">
        <w:rPr>
          <w:rFonts w:ascii="Arial" w:hAnsi="Arial"/>
          <w:color w:val="404040" w:themeColor="text1" w:themeTint="BF"/>
        </w:rPr>
        <w:t>et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magna </w:t>
      </w:r>
      <w:proofErr w:type="spellStart"/>
      <w:r w:rsidRPr="008C2A94">
        <w:rPr>
          <w:rFonts w:ascii="Arial" w:hAnsi="Arial"/>
          <w:color w:val="404040" w:themeColor="text1" w:themeTint="BF"/>
        </w:rPr>
        <w:t>condimentum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tristique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at sit </w:t>
      </w:r>
      <w:proofErr w:type="spellStart"/>
      <w:r w:rsidRPr="008C2A94">
        <w:rPr>
          <w:rFonts w:ascii="Arial" w:hAnsi="Arial"/>
          <w:color w:val="404040" w:themeColor="text1" w:themeTint="BF"/>
        </w:rPr>
        <w:t>amet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lacus.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Proin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ornare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congue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nulla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Donec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placerat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orci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interdum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convallis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fermentum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proofErr w:type="gramStart"/>
      <w:r w:rsidRPr="008C2A94">
        <w:rPr>
          <w:rFonts w:ascii="Arial" w:hAnsi="Arial"/>
          <w:color w:val="404040" w:themeColor="text1" w:themeTint="BF"/>
        </w:rPr>
        <w:t>sem</w:t>
      </w:r>
      <w:proofErr w:type="spellEnd"/>
      <w:proofErr w:type="gram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erat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porta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neque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, </w:t>
      </w:r>
      <w:proofErr w:type="spellStart"/>
      <w:r w:rsidRPr="008C2A94">
        <w:rPr>
          <w:rFonts w:ascii="Arial" w:hAnsi="Arial"/>
          <w:color w:val="404040" w:themeColor="text1" w:themeTint="BF"/>
        </w:rPr>
        <w:t>vel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condimentum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diam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quam </w:t>
      </w:r>
      <w:proofErr w:type="spellStart"/>
      <w:r w:rsidRPr="008C2A94">
        <w:rPr>
          <w:rFonts w:ascii="Arial" w:hAnsi="Arial"/>
          <w:color w:val="404040" w:themeColor="text1" w:themeTint="BF"/>
        </w:rPr>
        <w:t>eget</w:t>
      </w:r>
      <w:proofErr w:type="spellEnd"/>
      <w:r w:rsidRPr="008C2A94">
        <w:rPr>
          <w:rFonts w:ascii="Arial" w:hAnsi="Arial"/>
          <w:color w:val="404040" w:themeColor="text1" w:themeTint="BF"/>
        </w:rPr>
        <w:t xml:space="preserve"> </w:t>
      </w:r>
      <w:proofErr w:type="spellStart"/>
      <w:r w:rsidRPr="008C2A94">
        <w:rPr>
          <w:rFonts w:ascii="Arial" w:hAnsi="Arial"/>
          <w:color w:val="404040" w:themeColor="text1" w:themeTint="BF"/>
        </w:rPr>
        <w:t>turpis</w:t>
      </w:r>
      <w:proofErr w:type="spellEnd"/>
      <w:r w:rsidRPr="008C2A94">
        <w:rPr>
          <w:rFonts w:ascii="Arial" w:hAnsi="Arial"/>
          <w:color w:val="404040" w:themeColor="text1" w:themeTint="BF"/>
        </w:rPr>
        <w:t>.</w:t>
      </w:r>
    </w:p>
    <w:sectPr w:rsidR="00D34C92" w:rsidSect="009934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08" w:bottom="216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181FA" w14:textId="77777777" w:rsidR="00885B73" w:rsidRDefault="00885B73" w:rsidP="006E7EA2">
      <w:r>
        <w:separator/>
      </w:r>
    </w:p>
  </w:endnote>
  <w:endnote w:type="continuationSeparator" w:id="0">
    <w:p w14:paraId="2937A485" w14:textId="77777777" w:rsidR="00885B73" w:rsidRDefault="00885B73" w:rsidP="006E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2EBED" w14:textId="77777777" w:rsidR="00885B73" w:rsidRDefault="00885B73" w:rsidP="00885B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AAE6ED" w14:textId="77777777" w:rsidR="00885B73" w:rsidRDefault="00885B73" w:rsidP="00885B7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DBDB9" w14:textId="77777777" w:rsidR="00885B73" w:rsidRPr="00D34C92" w:rsidRDefault="00885B73" w:rsidP="00885B73">
    <w:pPr>
      <w:pStyle w:val="Footer"/>
      <w:framePr w:w="724" w:wrap="around" w:vAnchor="text" w:hAnchor="page" w:x="10909" w:y="-438"/>
      <w:tabs>
        <w:tab w:val="left" w:pos="270"/>
      </w:tabs>
      <w:ind w:left="90" w:right="-348"/>
      <w:rPr>
        <w:rStyle w:val="PageNumber"/>
        <w:rFonts w:ascii="Arial" w:hAnsi="Arial"/>
        <w:sz w:val="6"/>
        <w:szCs w:val="6"/>
      </w:rPr>
    </w:pPr>
  </w:p>
  <w:p w14:paraId="4CA1A542" w14:textId="2392FB34" w:rsidR="00885B73" w:rsidRPr="00D34C92" w:rsidRDefault="00885B73" w:rsidP="003A3A23">
    <w:pPr>
      <w:pStyle w:val="Footer"/>
      <w:framePr w:w="724" w:wrap="around" w:vAnchor="text" w:hAnchor="page" w:x="10909" w:y="-438"/>
      <w:tabs>
        <w:tab w:val="left" w:pos="270"/>
      </w:tabs>
      <w:ind w:right="-92"/>
      <w:rPr>
        <w:rStyle w:val="PageNumber"/>
        <w:rFonts w:ascii="Arial" w:hAnsi="Arial"/>
      </w:rPr>
    </w:pPr>
    <w:r w:rsidRPr="00D34C92">
      <w:rPr>
        <w:rStyle w:val="PageNumber"/>
        <w:rFonts w:ascii="Arial" w:hAnsi="Arial"/>
      </w:rPr>
      <w:tab/>
    </w:r>
    <w:r w:rsidR="003E5032" w:rsidRPr="00D34C92">
      <w:rPr>
        <w:rStyle w:val="PageNumber"/>
        <w:rFonts w:ascii="Arial" w:hAnsi="Arial"/>
      </w:rPr>
      <w:fldChar w:fldCharType="begin"/>
    </w:r>
    <w:r w:rsidR="003E5032" w:rsidRPr="00D34C92">
      <w:rPr>
        <w:rStyle w:val="PageNumber"/>
        <w:rFonts w:ascii="Arial" w:hAnsi="Arial"/>
      </w:rPr>
      <w:instrText xml:space="preserve"> PAGE </w:instrText>
    </w:r>
    <w:r w:rsidR="003E5032" w:rsidRPr="00D34C92">
      <w:rPr>
        <w:rStyle w:val="PageNumber"/>
        <w:rFonts w:ascii="Arial" w:hAnsi="Arial"/>
      </w:rPr>
      <w:fldChar w:fldCharType="separate"/>
    </w:r>
    <w:r w:rsidR="00D34C92">
      <w:rPr>
        <w:rStyle w:val="PageNumber"/>
        <w:rFonts w:ascii="Arial" w:hAnsi="Arial"/>
        <w:noProof/>
      </w:rPr>
      <w:t>2</w:t>
    </w:r>
    <w:r w:rsidR="003E5032" w:rsidRPr="00D34C92">
      <w:rPr>
        <w:rStyle w:val="PageNumber"/>
        <w:rFonts w:ascii="Arial" w:hAnsi="Arial"/>
      </w:rPr>
      <w:fldChar w:fldCharType="end"/>
    </w:r>
  </w:p>
  <w:p w14:paraId="27C74700" w14:textId="54D7621A" w:rsidR="00885B73" w:rsidRPr="00885B73" w:rsidRDefault="002B4E48" w:rsidP="00885B73">
    <w:pPr>
      <w:pStyle w:val="Footer"/>
      <w:ind w:right="36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74C42CC" wp14:editId="50AD8790">
          <wp:simplePos x="0" y="0"/>
          <wp:positionH relativeFrom="column">
            <wp:posOffset>0</wp:posOffset>
          </wp:positionH>
          <wp:positionV relativeFrom="paragraph">
            <wp:posOffset>-393065</wp:posOffset>
          </wp:positionV>
          <wp:extent cx="3190240" cy="455295"/>
          <wp:effectExtent l="0" t="0" r="10160" b="190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aite\Desktop\Stuff for Nikia\LETTERHEAD PROJECT\TheOhioStateUniversity-2C-Horiz-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9024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0FFB6" w14:textId="7A170982" w:rsidR="00885B73" w:rsidRDefault="005001D3" w:rsidP="00885B73">
    <w:pPr>
      <w:pStyle w:val="Footer"/>
      <w:tabs>
        <w:tab w:val="clear" w:pos="4320"/>
        <w:tab w:val="clear" w:pos="8640"/>
      </w:tabs>
      <w:ind w:right="360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2AD4BB6" wp14:editId="0DF56D92">
          <wp:simplePos x="0" y="0"/>
          <wp:positionH relativeFrom="column">
            <wp:posOffset>0</wp:posOffset>
          </wp:positionH>
          <wp:positionV relativeFrom="paragraph">
            <wp:posOffset>-393065</wp:posOffset>
          </wp:positionV>
          <wp:extent cx="3191510" cy="457200"/>
          <wp:effectExtent l="0" t="0" r="889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OhioStateUniversity-2C-Horiz-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151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63B9B" w14:textId="77777777" w:rsidR="00885B73" w:rsidRDefault="00885B73" w:rsidP="006E7EA2">
      <w:r>
        <w:separator/>
      </w:r>
    </w:p>
  </w:footnote>
  <w:footnote w:type="continuationSeparator" w:id="0">
    <w:p w14:paraId="7D816D78" w14:textId="77777777" w:rsidR="00885B73" w:rsidRDefault="00885B73" w:rsidP="006E7EA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C65A4" w14:textId="77777777" w:rsidR="00E765C4" w:rsidRDefault="00E765C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72B55" w14:textId="77777777" w:rsidR="00E765C4" w:rsidRDefault="00E765C4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B17F9" w14:textId="77777777" w:rsidR="00937FE6" w:rsidRDefault="00937FE6" w:rsidP="00937FE6">
    <w:pPr>
      <w:pStyle w:val="Header"/>
      <w:rPr>
        <w:rFonts w:ascii="Arial" w:hAnsi="Arial"/>
        <w:color w:val="AB0005"/>
        <w:sz w:val="80"/>
        <w:szCs w:val="80"/>
      </w:rPr>
    </w:pPr>
  </w:p>
  <w:p w14:paraId="59B3A4C4" w14:textId="0C8F5A3B" w:rsidR="00937FE6" w:rsidRDefault="00E765C4" w:rsidP="00937FE6">
    <w:pPr>
      <w:pStyle w:val="Header"/>
      <w:rPr>
        <w:rFonts w:ascii="Arial" w:hAnsi="Arial"/>
        <w:color w:val="AB0005"/>
        <w:sz w:val="80"/>
        <w:szCs w:val="80"/>
      </w:rPr>
    </w:pPr>
    <w:r w:rsidRPr="00E765C4">
      <w:rPr>
        <w:rFonts w:ascii="Arial" w:hAnsi="Arial"/>
        <w:color w:val="AB0005"/>
        <w:sz w:val="80"/>
        <w:szCs w:val="80"/>
      </w:rPr>
      <w:t xml:space="preserve">East Asian Studies </w:t>
    </w:r>
    <w:r w:rsidRPr="00E765C4">
      <w:rPr>
        <w:rFonts w:ascii="Arial" w:hAnsi="Arial"/>
        <w:color w:val="AB0005"/>
        <w:sz w:val="80"/>
        <w:szCs w:val="80"/>
      </w:rPr>
      <w:t>Center</w:t>
    </w:r>
    <w:bookmarkStart w:id="0" w:name="_GoBack"/>
    <w:bookmarkEnd w:id="0"/>
  </w:p>
  <w:p w14:paraId="14EECB34" w14:textId="77777777" w:rsidR="00885B73" w:rsidRPr="00937FE6" w:rsidRDefault="00885B73" w:rsidP="00937F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EA2"/>
    <w:rsid w:val="00147880"/>
    <w:rsid w:val="00252E2F"/>
    <w:rsid w:val="0026296D"/>
    <w:rsid w:val="002B4E48"/>
    <w:rsid w:val="003A3A23"/>
    <w:rsid w:val="003E5032"/>
    <w:rsid w:val="005001D3"/>
    <w:rsid w:val="005B4357"/>
    <w:rsid w:val="00600945"/>
    <w:rsid w:val="006E7EA2"/>
    <w:rsid w:val="00727FCB"/>
    <w:rsid w:val="00767FC9"/>
    <w:rsid w:val="00786729"/>
    <w:rsid w:val="00814642"/>
    <w:rsid w:val="00816135"/>
    <w:rsid w:val="00885B73"/>
    <w:rsid w:val="008962E8"/>
    <w:rsid w:val="008C2A94"/>
    <w:rsid w:val="00937FE6"/>
    <w:rsid w:val="0099347D"/>
    <w:rsid w:val="009A28A6"/>
    <w:rsid w:val="00BB470A"/>
    <w:rsid w:val="00C44C37"/>
    <w:rsid w:val="00C7168E"/>
    <w:rsid w:val="00D34C92"/>
    <w:rsid w:val="00E67F15"/>
    <w:rsid w:val="00E765C4"/>
    <w:rsid w:val="00F8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76E7A7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EA2"/>
  </w:style>
  <w:style w:type="paragraph" w:styleId="Footer">
    <w:name w:val="footer"/>
    <w:basedOn w:val="Normal"/>
    <w:link w:val="Foot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EA2"/>
  </w:style>
  <w:style w:type="paragraph" w:styleId="BalloonText">
    <w:name w:val="Balloon Text"/>
    <w:basedOn w:val="Normal"/>
    <w:link w:val="BalloonTextChar"/>
    <w:uiPriority w:val="99"/>
    <w:semiHidden/>
    <w:unhideWhenUsed/>
    <w:rsid w:val="006E7EA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EA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67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8C2A9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EA2"/>
  </w:style>
  <w:style w:type="paragraph" w:styleId="Footer">
    <w:name w:val="footer"/>
    <w:basedOn w:val="Normal"/>
    <w:link w:val="FooterChar"/>
    <w:uiPriority w:val="99"/>
    <w:unhideWhenUsed/>
    <w:rsid w:val="006E7E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EA2"/>
  </w:style>
  <w:style w:type="paragraph" w:styleId="BalloonText">
    <w:name w:val="Balloon Text"/>
    <w:basedOn w:val="Normal"/>
    <w:link w:val="BalloonTextChar"/>
    <w:uiPriority w:val="99"/>
    <w:semiHidden/>
    <w:unhideWhenUsed/>
    <w:rsid w:val="006E7EA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EA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67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8C2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5F5B9B-7E3A-B342-8C29-9843ABC77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2178</Characters>
  <Application>Microsoft Macintosh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 Strouse</dc:creator>
  <cp:keywords/>
  <dc:description/>
  <cp:lastModifiedBy>Janell Strouse</cp:lastModifiedBy>
  <cp:revision>2</cp:revision>
  <cp:lastPrinted>2014-02-25T18:01:00Z</cp:lastPrinted>
  <dcterms:created xsi:type="dcterms:W3CDTF">2014-08-13T20:47:00Z</dcterms:created>
  <dcterms:modified xsi:type="dcterms:W3CDTF">2014-08-13T20:47:00Z</dcterms:modified>
</cp:coreProperties>
</file>