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2722" w14:textId="58026C2D" w:rsidR="005229D2" w:rsidRPr="00574415" w:rsidRDefault="0029617E" w:rsidP="0029617E">
      <w:pPr>
        <w:pStyle w:val="Title"/>
        <w:spacing w:before="0"/>
        <w:ind w:left="115"/>
        <w:jc w:val="center"/>
        <w:rPr>
          <w:rFonts w:ascii="Arial" w:hAnsi="Arial" w:cs="Arial"/>
          <w:color w:val="C00000"/>
          <w:sz w:val="22"/>
          <w:szCs w:val="22"/>
        </w:rPr>
      </w:pPr>
      <w:r w:rsidRPr="0098640D">
        <w:rPr>
          <w:rFonts w:ascii="Arial" w:hAnsi="Arial" w:cs="Arial"/>
          <w:b w:val="0"/>
          <w:bCs w:val="0"/>
          <w:color w:val="C00000"/>
          <w:sz w:val="28"/>
          <w:szCs w:val="28"/>
        </w:rPr>
        <w:t>CHAPTER 1 STUDY GUIDE</w:t>
      </w:r>
      <w:r w:rsidRPr="00574415">
        <w:rPr>
          <w:rFonts w:ascii="Arial" w:hAnsi="Arial" w:cs="Arial"/>
          <w:color w:val="C00000"/>
          <w:sz w:val="28"/>
          <w:szCs w:val="28"/>
        </w:rPr>
        <w:t xml:space="preserve">: </w:t>
      </w:r>
      <w:r w:rsidR="007E0A2A">
        <w:rPr>
          <w:rFonts w:ascii="Arial" w:hAnsi="Arial" w:cs="Arial"/>
          <w:color w:val="C00000"/>
          <w:sz w:val="28"/>
          <w:szCs w:val="28"/>
        </w:rPr>
        <w:t>FORMS AND THEMES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4F4B11CD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0406E8F5" w:rsidR="00031127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>Be sure that you understand these key terms from Chapter 1. Provide a brief definition or use in a sentence that reflects its context in the reading.</w:t>
      </w:r>
      <w:r w:rsidR="00695454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2610"/>
        <w:gridCol w:w="2520"/>
        <w:gridCol w:w="2610"/>
      </w:tblGrid>
      <w:tr w:rsidR="00803688" w:rsidRPr="00803688" w14:paraId="7CA35E94" w14:textId="77777777" w:rsidTr="00803688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65428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anime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4F7C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karaoke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106E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ramen noodles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01144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kabuki theater</w:t>
            </w:r>
          </w:p>
        </w:tc>
      </w:tr>
      <w:tr w:rsidR="00803688" w:rsidRPr="00803688" w14:paraId="0424EF27" w14:textId="77777777" w:rsidTr="00803688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03DCB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bunraku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F491F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ukiyo-e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502D4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Japonisme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4D51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sukiyaki</w:t>
            </w:r>
          </w:p>
        </w:tc>
      </w:tr>
      <w:tr w:rsidR="00803688" w:rsidRPr="00803688" w14:paraId="20B30DD9" w14:textId="77777777" w:rsidTr="00803688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4CAA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kamishibai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D0A8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688">
              <w:rPr>
                <w:rFonts w:ascii="Arial" w:eastAsia="Times New Roman" w:hAnsi="Arial" w:cs="Arial"/>
                <w:color w:val="000000"/>
              </w:rPr>
              <w:t>sum</w:t>
            </w:r>
            <w:r w:rsidRPr="00803688">
              <w:rPr>
                <w:rFonts w:ascii="Arial" w:eastAsia="Times New Roman" w:hAnsi="Arial" w:cs="Arial"/>
                <w:color w:val="202122"/>
                <w:shd w:val="clear" w:color="auto" w:fill="FFFFFF"/>
              </w:rPr>
              <w:t>ō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567AB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manga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6CC29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sushi</w:t>
            </w:r>
          </w:p>
        </w:tc>
      </w:tr>
      <w:tr w:rsidR="00803688" w:rsidRPr="00803688" w14:paraId="6DE0D124" w14:textId="77777777" w:rsidTr="00803688"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0637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J-pop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6314A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y</w:t>
            </w:r>
            <w:r w:rsidRPr="00803688">
              <w:rPr>
                <w:rFonts w:ascii="Arial" w:eastAsia="Times New Roman" w:hAnsi="Arial" w:cs="Arial"/>
                <w:color w:val="202122"/>
                <w:shd w:val="clear" w:color="auto" w:fill="FFFFFF"/>
              </w:rPr>
              <w:t>ō</w:t>
            </w:r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kai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DBE66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i/>
                <w:iCs/>
                <w:color w:val="000000"/>
              </w:rPr>
              <w:t>kawaii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E12B7" w14:textId="77777777" w:rsidR="00803688" w:rsidRPr="00803688" w:rsidRDefault="00803688" w:rsidP="008036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688">
              <w:rPr>
                <w:rFonts w:ascii="Arial" w:eastAsia="Times New Roman" w:hAnsi="Arial" w:cs="Arial"/>
                <w:color w:val="000000"/>
              </w:rPr>
              <w:t>mecha</w:t>
            </w:r>
          </w:p>
        </w:tc>
      </w:tr>
    </w:tbl>
    <w:p w14:paraId="026A8F95" w14:textId="72DF8243" w:rsidR="007521A6" w:rsidRDefault="000226ED" w:rsidP="000226ED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r w:rsidR="006D15A0">
        <w:fldChar w:fldCharType="begin"/>
      </w:r>
      <w:r w:rsidR="006D15A0">
        <w:instrText xml:space="preserve"> SEQ Table \* ARABIC </w:instrText>
      </w:r>
      <w:r w:rsidR="006D15A0">
        <w:fldChar w:fldCharType="separate"/>
      </w:r>
      <w:r>
        <w:rPr>
          <w:noProof/>
        </w:rPr>
        <w:t>1</w:t>
      </w:r>
      <w:r w:rsidR="006D15A0">
        <w:rPr>
          <w:noProof/>
        </w:rPr>
        <w:fldChar w:fldCharType="end"/>
      </w:r>
      <w:r>
        <w:t xml:space="preserve"> Vocabulary</w:t>
      </w:r>
    </w:p>
    <w:p w14:paraId="5890BA18" w14:textId="05AE150F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25C04E13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>What are some examples of the “long history of Japanese cultural ingenuity” (page 5) that led to the development of Japanese popular culture?</w:t>
      </w:r>
    </w:p>
    <w:p w14:paraId="5D8001FF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some examples of transnational interchanges made between Japan and the West as presented by the author?</w:t>
      </w:r>
    </w:p>
    <w:p w14:paraId="12D97E56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some of the major forms of Japanese mass entertainment?</w:t>
      </w:r>
    </w:p>
    <w:p w14:paraId="3CD075E5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 specific examples of some of the literary, theatrical, and artistic developments of Tokugawa Japan.</w:t>
      </w:r>
    </w:p>
    <w:p w14:paraId="2447A510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at least one example of how Western traditions or terms were reinvented in Japan.  What event led to this push towards rebranding?</w:t>
      </w:r>
    </w:p>
    <w:p w14:paraId="6B942C9A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what ways did pop culture offer “an escape from the challenges of everyday life” (page 10) in post-war Japan?</w:t>
      </w:r>
    </w:p>
    <w:p w14:paraId="2E800F53" w14:textId="77777777" w:rsidR="0016419A" w:rsidRDefault="0016419A" w:rsidP="0016419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are some examples of the hardware developed in post-war Japan?  How did these technological innovations help promote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Japanese “soft”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power?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6D97AD4C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8D3D26" w14:textId="4D130445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Figures"/>
      </w:tblPr>
      <w:tblGrid>
        <w:gridCol w:w="2319"/>
        <w:gridCol w:w="1991"/>
        <w:gridCol w:w="2610"/>
        <w:gridCol w:w="1980"/>
        <w:gridCol w:w="1530"/>
      </w:tblGrid>
      <w:tr w:rsidR="00585B9B" w:rsidRPr="000F57A3" w14:paraId="56E7C156" w14:textId="1B873C47" w:rsidTr="00665FA5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819" w14:textId="364D6E55" w:rsidR="00585B9B" w:rsidRPr="000F57A3" w:rsidRDefault="00585B9B" w:rsidP="00585B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</w:t>
            </w:r>
            <w:r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gun</w:t>
            </w:r>
            <w:proofErr w:type="spellEnd"/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DA529" w14:textId="1BB6E32D" w:rsidR="00585B9B" w:rsidRPr="000F57A3" w:rsidRDefault="00585B9B" w:rsidP="00585B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merchant class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5D3B5" w14:textId="7DA9C4D9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samurai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6684A" w14:textId="74F1C206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2F55" w14:textId="79AD507E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ō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Studios</w:t>
            </w:r>
          </w:p>
        </w:tc>
      </w:tr>
      <w:tr w:rsidR="00585B9B" w:rsidRPr="000F57A3" w14:paraId="37440665" w14:textId="77777777" w:rsidTr="00665FA5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CE277" w14:textId="08F5FCC5" w:rsidR="00585B9B" w:rsidRPr="000F57A3" w:rsidRDefault="00585B9B" w:rsidP="00585B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Gojira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D715" w14:textId="5FEEC2F1" w:rsidR="00585B9B" w:rsidRPr="000F57A3" w:rsidRDefault="00585B9B" w:rsidP="00585B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Tezuka Osamu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1107" w14:textId="65B98C49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Hello Kitty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0F90" w14:textId="1A47CC93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Nintend</w:t>
            </w:r>
            <w:r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ō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3CEDE" w14:textId="4F7FE723" w:rsidR="00585B9B" w:rsidRPr="000F57A3" w:rsidRDefault="00585B9B" w:rsidP="00585B9B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Pok</w:t>
            </w:r>
            <w:r>
              <w:rPr>
                <w:rFonts w:ascii="Arial" w:hAnsi="Arial" w:cs="Arial"/>
                <w:i/>
                <w:iCs/>
                <w:color w:val="202124"/>
                <w:sz w:val="22"/>
                <w:szCs w:val="22"/>
                <w:shd w:val="clear" w:color="auto" w:fill="FFFFFF"/>
              </w:rPr>
              <w:t>é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</w:t>
            </w:r>
          </w:p>
        </w:tc>
      </w:tr>
    </w:tbl>
    <w:p w14:paraId="13F0E061" w14:textId="4DD70557" w:rsidR="00031127" w:rsidRPr="000F57A3" w:rsidRDefault="006043B3" w:rsidP="006043B3">
      <w:pPr>
        <w:pStyle w:val="Caption"/>
        <w:rPr>
          <w:rFonts w:ascii="Arial" w:hAnsi="Arial" w:cs="Arial"/>
        </w:rPr>
      </w:pPr>
      <w:r>
        <w:t xml:space="preserve">Table </w:t>
      </w:r>
      <w:r w:rsidR="006D15A0">
        <w:fldChar w:fldCharType="begin"/>
      </w:r>
      <w:r w:rsidR="006D15A0">
        <w:instrText xml:space="preserve"> SEQ Table \* ARABIC </w:instrText>
      </w:r>
      <w:r w:rsidR="006D15A0">
        <w:fldChar w:fldCharType="separate"/>
      </w:r>
      <w:r w:rsidR="000226ED">
        <w:rPr>
          <w:noProof/>
        </w:rPr>
        <w:t>2</w:t>
      </w:r>
      <w:r w:rsidR="006D15A0">
        <w:rPr>
          <w:noProof/>
        </w:rPr>
        <w:fldChar w:fldCharType="end"/>
      </w:r>
      <w:r>
        <w:t xml:space="preserve"> Key Figures</w:t>
      </w:r>
    </w:p>
    <w:p w14:paraId="29FD1B28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DC9E71" w14:textId="6EE03278" w:rsidR="00031127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2600"/>
        <w:gridCol w:w="2430"/>
        <w:gridCol w:w="2520"/>
        <w:gridCol w:w="2880"/>
      </w:tblGrid>
      <w:tr w:rsidR="00163C37" w:rsidRPr="000F57A3" w14:paraId="3B417145" w14:textId="70FC223B" w:rsidTr="00163C37">
        <w:trPr>
          <w:cantSplit/>
          <w:tblHeader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B370B" w14:textId="369F7B6B" w:rsidR="00163C37" w:rsidRPr="000F57A3" w:rsidRDefault="00163C37" w:rsidP="00163C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Meiji Restoration of 1868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B77D7" w14:textId="22BD55DD" w:rsidR="00163C37" w:rsidRPr="000F57A3" w:rsidRDefault="00163C37" w:rsidP="00163C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Movie release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Gojira in 1954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13A97" w14:textId="4234E964" w:rsidR="00163C37" w:rsidRPr="000F57A3" w:rsidRDefault="00163C37" w:rsidP="00163C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Spirited Away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wins an Academy Award in 2001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A1AB6" w14:textId="02EA7195" w:rsidR="00163C37" w:rsidRPr="000F57A3" w:rsidRDefault="00163C37" w:rsidP="00163C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Coining of phrase “Japan as number one” by Ezra Vogel in 1979</w:t>
            </w:r>
          </w:p>
        </w:tc>
      </w:tr>
    </w:tbl>
    <w:p w14:paraId="73F197BA" w14:textId="44B06C93" w:rsidR="006043B3" w:rsidRDefault="006043B3">
      <w:pPr>
        <w:pStyle w:val="Caption"/>
      </w:pPr>
      <w:r>
        <w:t xml:space="preserve">Table </w:t>
      </w:r>
      <w:r w:rsidR="006D15A0">
        <w:fldChar w:fldCharType="begin"/>
      </w:r>
      <w:r w:rsidR="006D15A0">
        <w:instrText xml:space="preserve"> SEQ Table \* ARABIC </w:instrText>
      </w:r>
      <w:r w:rsidR="006D15A0">
        <w:fldChar w:fldCharType="separate"/>
      </w:r>
      <w:r w:rsidR="000226ED">
        <w:rPr>
          <w:noProof/>
        </w:rPr>
        <w:t>3</w:t>
      </w:r>
      <w:r w:rsidR="006D15A0">
        <w:rPr>
          <w:noProof/>
        </w:rPr>
        <w:fldChar w:fldCharType="end"/>
      </w:r>
      <w:r>
        <w:t xml:space="preserve"> Key Events</w:t>
      </w:r>
    </w:p>
    <w:p w14:paraId="757870D5" w14:textId="77777777" w:rsidR="00A0300A" w:rsidRDefault="00A0300A" w:rsidP="00D311C4">
      <w:pPr>
        <w:spacing w:after="240"/>
        <w:rPr>
          <w:rFonts w:ascii="Arial" w:hAnsi="Arial" w:cs="Arial"/>
        </w:rPr>
      </w:pPr>
    </w:p>
    <w:p w14:paraId="5BD2D215" w14:textId="77777777" w:rsidR="00A0300A" w:rsidRDefault="00A0300A" w:rsidP="00D311C4">
      <w:pPr>
        <w:spacing w:after="240"/>
        <w:rPr>
          <w:rFonts w:ascii="Arial" w:hAnsi="Arial" w:cs="Arial"/>
        </w:rPr>
      </w:pPr>
    </w:p>
    <w:p w14:paraId="7B526C26" w14:textId="04D5DBC8" w:rsidR="00031127" w:rsidRPr="0027377F" w:rsidRDefault="00031127" w:rsidP="00D311C4">
      <w:pPr>
        <w:spacing w:after="24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</w:rPr>
        <w:lastRenderedPageBreak/>
        <w:br/>
      </w:r>
      <w:r w:rsidR="00D311C4" w:rsidRPr="0027377F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"/>
      </w:tblPr>
      <w:tblGrid>
        <w:gridCol w:w="5145"/>
        <w:gridCol w:w="4935"/>
      </w:tblGrid>
      <w:tr w:rsidR="00C74FE1" w:rsidRPr="000F57A3" w14:paraId="63332B91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421E4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FAMILY TREE</w:t>
            </w:r>
          </w:p>
          <w:p w14:paraId="5F8A9997" w14:textId="13F514ED" w:rsidR="00C74FE1" w:rsidRPr="000F57A3" w:rsidRDefault="00C74FE1" w:rsidP="00C74FE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Examine the effects of the 1954 release of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Gojira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creating a “family tree” of related films also released by Japanese studios.  Include a picture, title, and date for each “family” member.</w:t>
            </w:r>
          </w:p>
        </w:tc>
      </w:tr>
      <w:tr w:rsidR="00C74FE1" w:rsidRPr="000F57A3" w14:paraId="55DC2FD5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8D8F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MAJOR IMPACT</w:t>
            </w:r>
          </w:p>
          <w:p w14:paraId="288372E9" w14:textId="2DB3690A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Investigate the ways in which the events of the nuclear age have impacted the development of some of the themes, characters, and ideas seen in Japanese pop culture.  Create a comic strip panel to visualize and describe your findings.</w:t>
            </w:r>
          </w:p>
        </w:tc>
      </w:tr>
      <w:tr w:rsidR="00C74FE1" w:rsidRPr="000F57A3" w14:paraId="2CBFAC67" w14:textId="77777777" w:rsidTr="00BB4652">
        <w:trPr>
          <w:cantSplit/>
          <w:trHeight w:val="48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0DC45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MONSTER, ANYTONE?</w:t>
            </w:r>
          </w:p>
          <w:p w14:paraId="494DB249" w14:textId="32AF0647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one of the monster movies or comic book characters mentioned in Chapter 1 and create a trading card for your chosen character.  Make sure to include a graphic, its name, and importance stats for your featured fictional character.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09C0C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MUSEUM WORTHY</w:t>
            </w:r>
          </w:p>
          <w:p w14:paraId="32316A16" w14:textId="715F6EF8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Find three examples of Japanese creations from the Tokugawa period that have ended up in American museums. Write a brief description for each object, including the name, date, and medium for each object and some information on the object’s history.</w:t>
            </w:r>
          </w:p>
        </w:tc>
      </w:tr>
      <w:tr w:rsidR="00C74FE1" w:rsidRPr="000F57A3" w14:paraId="04824579" w14:textId="77777777" w:rsidTr="00BB4652">
        <w:trPr>
          <w:cantSplit/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73E0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MAP IT OUT</w:t>
            </w:r>
          </w:p>
          <w:p w14:paraId="1EE9CF72" w14:textId="0A0C464C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Using examples from the chapter, create a visual map or timeline of the evolution of Japanese pop culture.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D4FA0" w14:textId="77777777" w:rsidR="00C74FE1" w:rsidRDefault="00C74FE1" w:rsidP="00C74FE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MATH IN MOTION</w:t>
            </w:r>
          </w:p>
          <w:p w14:paraId="722EB27C" w14:textId="69248EE7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and chart the increase in manga sales in the United States from the year 2000 to the present day. </w:t>
            </w:r>
          </w:p>
        </w:tc>
      </w:tr>
      <w:tr w:rsidR="000128A9" w:rsidRPr="000F57A3" w14:paraId="44B60834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7F6A3" w14:textId="77777777" w:rsidR="000128A9" w:rsidRDefault="000128A9" w:rsidP="00012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 BE OR NOT TO BE</w:t>
            </w:r>
          </w:p>
          <w:p w14:paraId="744CE339" w14:textId="0CA243A0" w:rsidR="000128A9" w:rsidRPr="000F57A3" w:rsidRDefault="000128A9" w:rsidP="000128A9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Considering the evidence and arguments made by the author in Chapter 1, write a persuasive essay to support the claim that Japan’s “Gross National Cool” (page 17) has (or has not) made a </w:t>
            </w:r>
            <w:r w:rsidR="00CA43B0">
              <w:rPr>
                <w:rFonts w:ascii="Arial" w:hAnsi="Arial" w:cs="Arial"/>
                <w:color w:val="000000"/>
                <w:sz w:val="22"/>
                <w:szCs w:val="22"/>
              </w:rPr>
              <w:t>significant impact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on cultures around the globe.</w:t>
            </w:r>
          </w:p>
        </w:tc>
      </w:tr>
      <w:tr w:rsidR="000128A9" w:rsidRPr="000F57A3" w14:paraId="52641823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F44" w14:textId="77777777" w:rsidR="000128A9" w:rsidRDefault="000128A9" w:rsidP="00012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GREAT THEMES</w:t>
            </w:r>
          </w:p>
          <w:p w14:paraId="4F0D7591" w14:textId="2A148FF1" w:rsidR="000128A9" w:rsidRPr="000F57A3" w:rsidRDefault="000128A9" w:rsidP="000128A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Create a graphic to organize the four themes of Japanese pop presented by the author on pages 18-21.  Make sure to use specific examples and pictures in your graphic organizer.</w:t>
            </w:r>
          </w:p>
        </w:tc>
      </w:tr>
    </w:tbl>
    <w:p w14:paraId="16658E88" w14:textId="32F0F5AF" w:rsidR="00031127" w:rsidRDefault="00A0300A" w:rsidP="00A0300A">
      <w:pPr>
        <w:pStyle w:val="Caption"/>
        <w:rPr>
          <w:rFonts w:ascii="Arial" w:hAnsi="Arial" w:cs="Arial"/>
        </w:rPr>
      </w:pPr>
      <w:r>
        <w:t xml:space="preserve">Table </w:t>
      </w:r>
      <w:r w:rsidR="006D15A0">
        <w:fldChar w:fldCharType="begin"/>
      </w:r>
      <w:r w:rsidR="006D15A0">
        <w:instrText xml:space="preserve"> SEQ Table \* ARABIC </w:instrText>
      </w:r>
      <w:r w:rsidR="006D15A0">
        <w:fldChar w:fldCharType="separate"/>
      </w:r>
      <w:r w:rsidR="000226ED">
        <w:rPr>
          <w:noProof/>
        </w:rPr>
        <w:t>4</w:t>
      </w:r>
      <w:r w:rsidR="006D15A0">
        <w:rPr>
          <w:noProof/>
        </w:rPr>
        <w:fldChar w:fldCharType="end"/>
      </w:r>
      <w:r>
        <w:t xml:space="preserve"> Activity Choice Board</w:t>
      </w:r>
    </w:p>
    <w:p w14:paraId="5119B080" w14:textId="5A3EBB12" w:rsidR="00031127" w:rsidRPr="0027377F" w:rsidRDefault="006D15A0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2FBD09B6" w14:textId="578AFFD3" w:rsidR="00AD193D" w:rsidRDefault="00AD193D" w:rsidP="00AD193D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visit the </w:t>
      </w:r>
      <w:r w:rsidR="006D15A0">
        <w:rPr>
          <w:rFonts w:ascii="Arial" w:hAnsi="Arial" w:cs="Arial"/>
          <w:sz w:val="22"/>
          <w:szCs w:val="22"/>
        </w:rPr>
        <w:t xml:space="preserve">EASC website </w:t>
      </w:r>
      <w:hyperlink r:id="rId11" w:history="1">
        <w:r w:rsidR="006D15A0" w:rsidRPr="006D15A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Japanese Popular Culture and Globalization Resource page</w:t>
        </w:r>
      </w:hyperlink>
      <w:r w:rsidR="006D15A0">
        <w:rPr>
          <w:rFonts w:ascii="Arial" w:hAnsi="Arial" w:cs="Arial"/>
          <w:sz w:val="22"/>
          <w:szCs w:val="22"/>
        </w:rPr>
        <w:t xml:space="preserve"> for the updated list of: </w:t>
      </w:r>
    </w:p>
    <w:p w14:paraId="00D9CDFB" w14:textId="77777777" w:rsidR="006D15A0" w:rsidRDefault="00AD193D" w:rsidP="006D15A0">
      <w:pPr>
        <w:pStyle w:val="NormalWeb"/>
        <w:numPr>
          <w:ilvl w:val="0"/>
          <w:numId w:val="20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Books &amp; Articles</w:t>
      </w:r>
    </w:p>
    <w:p w14:paraId="611F902D" w14:textId="77777777" w:rsidR="006D15A0" w:rsidRDefault="00AD193D" w:rsidP="006D15A0">
      <w:pPr>
        <w:pStyle w:val="NormalWeb"/>
        <w:numPr>
          <w:ilvl w:val="0"/>
          <w:numId w:val="20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Videos</w:t>
      </w:r>
    </w:p>
    <w:p w14:paraId="27BAF7B5" w14:textId="12EAF17B" w:rsidR="00AD193D" w:rsidRDefault="00AD193D" w:rsidP="006D15A0">
      <w:pPr>
        <w:pStyle w:val="NormalWeb"/>
        <w:numPr>
          <w:ilvl w:val="0"/>
          <w:numId w:val="20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Museums</w:t>
      </w:r>
    </w:p>
    <w:p w14:paraId="3CB6E2C1" w14:textId="77777777" w:rsidR="00C0171D" w:rsidRDefault="00C0171D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12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6BD529BE" w:rsidR="00C75827" w:rsidRPr="00A51078" w:rsidRDefault="00A51078" w:rsidP="00A5107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 w:rsidR="004902A9">
        <w:rPr>
          <w:rFonts w:ascii="Arial" w:hAnsi="Arial" w:cs="Arial"/>
          <w:sz w:val="22"/>
          <w:szCs w:val="22"/>
        </w:rPr>
        <w:t>Tsutsui, William M.</w:t>
      </w:r>
      <w:r>
        <w:t xml:space="preserve"> (20</w:t>
      </w:r>
      <w:r w:rsidR="00C0171D">
        <w:t>10</w:t>
      </w:r>
      <w:r>
        <w:t xml:space="preserve">). </w:t>
      </w:r>
      <w:r w:rsidR="00C0171D">
        <w:rPr>
          <w:i/>
          <w:iCs/>
        </w:rPr>
        <w:t>Japanese Popular Culture and Globalization</w:t>
      </w:r>
      <w:r>
        <w:t xml:space="preserve"> (Ser. Key Issues in Asian Studies). Association for Asian Studies. </w:t>
      </w:r>
    </w:p>
    <w:sectPr w:rsidR="00C75827" w:rsidRPr="00A51078">
      <w:headerReference w:type="default" r:id="rId13"/>
      <w:footerReference w:type="default" r:id="rId14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8EE1" w14:textId="77777777" w:rsidR="007F6E2B" w:rsidRDefault="007F6E2B" w:rsidP="000C497D">
      <w:r>
        <w:separator/>
      </w:r>
    </w:p>
  </w:endnote>
  <w:endnote w:type="continuationSeparator" w:id="0">
    <w:p w14:paraId="01B62151" w14:textId="77777777" w:rsidR="007F6E2B" w:rsidRDefault="007F6E2B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3466" w14:textId="77777777" w:rsidR="007F6E2B" w:rsidRDefault="007F6E2B" w:rsidP="000C497D">
      <w:r>
        <w:separator/>
      </w:r>
    </w:p>
  </w:footnote>
  <w:footnote w:type="continuationSeparator" w:id="0">
    <w:p w14:paraId="32034879" w14:textId="77777777" w:rsidR="007F6E2B" w:rsidRDefault="007F6E2B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6A130382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9C292C">
      <w:rPr>
        <w:noProof/>
        <w:color w:val="000000" w:themeColor="text1"/>
      </w:rPr>
      <w:t xml:space="preserve">Japanese Popular Culture </w:t>
    </w:r>
    <w:r w:rsidR="00AD6764">
      <w:rPr>
        <w:noProof/>
        <w:color w:val="000000" w:themeColor="text1"/>
      </w:rPr>
      <w:t>and</w:t>
    </w:r>
    <w:r w:rsidR="009C292C">
      <w:rPr>
        <w:noProof/>
        <w:color w:val="000000" w:themeColor="text1"/>
      </w:rPr>
      <w:t xml:space="preserve"> Globalization</w:t>
    </w:r>
    <w:r w:rsidR="005229D2" w:rsidRPr="00131674">
      <w:rPr>
        <w:noProof/>
        <w:color w:val="000000" w:themeColor="text1"/>
      </w:rPr>
      <w:t xml:space="preserve"> </w:t>
    </w:r>
    <w:r w:rsidR="005F2603" w:rsidRPr="00131674">
      <w:rPr>
        <w:noProof/>
        <w:color w:val="000000" w:themeColor="text1"/>
      </w:rPr>
      <w:t>Chapter 1</w:t>
    </w:r>
    <w:r w:rsidR="00AA63C8" w:rsidRPr="0065170F">
      <w:rPr>
        <w:noProof/>
        <w:color w:val="000000" w:themeColor="text1"/>
      </w:rPr>
      <w:t xml:space="preserve">: </w:t>
    </w:r>
    <w:r w:rsidR="00AD6764">
      <w:rPr>
        <w:noProof/>
        <w:color w:val="000000" w:themeColor="text1"/>
      </w:rPr>
      <w:t xml:space="preserve">Forms and Themes 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157EB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15063"/>
    <w:multiLevelType w:val="hybridMultilevel"/>
    <w:tmpl w:val="5EC2D2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604263"/>
    <w:multiLevelType w:val="multilevel"/>
    <w:tmpl w:val="27A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1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4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9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813283">
    <w:abstractNumId w:val="4"/>
  </w:num>
  <w:num w:numId="2" w16cid:durableId="1077359721">
    <w:abstractNumId w:val="10"/>
  </w:num>
  <w:num w:numId="3" w16cid:durableId="1722943241">
    <w:abstractNumId w:val="2"/>
  </w:num>
  <w:num w:numId="4" w16cid:durableId="1943754483">
    <w:abstractNumId w:val="18"/>
  </w:num>
  <w:num w:numId="5" w16cid:durableId="334889644">
    <w:abstractNumId w:val="13"/>
  </w:num>
  <w:num w:numId="6" w16cid:durableId="1417049540">
    <w:abstractNumId w:val="9"/>
  </w:num>
  <w:num w:numId="7" w16cid:durableId="1298535272">
    <w:abstractNumId w:val="0"/>
  </w:num>
  <w:num w:numId="8" w16cid:durableId="1273785730">
    <w:abstractNumId w:val="8"/>
  </w:num>
  <w:num w:numId="9" w16cid:durableId="1286502553">
    <w:abstractNumId w:val="14"/>
  </w:num>
  <w:num w:numId="10" w16cid:durableId="1223981543">
    <w:abstractNumId w:val="1"/>
  </w:num>
  <w:num w:numId="11" w16cid:durableId="1582911260">
    <w:abstractNumId w:val="17"/>
  </w:num>
  <w:num w:numId="12" w16cid:durableId="1604192029">
    <w:abstractNumId w:val="5"/>
  </w:num>
  <w:num w:numId="13" w16cid:durableId="1554732883">
    <w:abstractNumId w:val="3"/>
  </w:num>
  <w:num w:numId="14" w16cid:durableId="1320424090">
    <w:abstractNumId w:val="11"/>
  </w:num>
  <w:num w:numId="15" w16cid:durableId="603809882">
    <w:abstractNumId w:val="15"/>
  </w:num>
  <w:num w:numId="16" w16cid:durableId="780033038">
    <w:abstractNumId w:val="19"/>
  </w:num>
  <w:num w:numId="17" w16cid:durableId="554390050">
    <w:abstractNumId w:val="16"/>
  </w:num>
  <w:num w:numId="18" w16cid:durableId="2060668767">
    <w:abstractNumId w:val="12"/>
  </w:num>
  <w:num w:numId="19" w16cid:durableId="486630324">
    <w:abstractNumId w:val="7"/>
  </w:num>
  <w:num w:numId="20" w16cid:durableId="203615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732C"/>
    <w:rsid w:val="000128A9"/>
    <w:rsid w:val="000226ED"/>
    <w:rsid w:val="00031127"/>
    <w:rsid w:val="00070F47"/>
    <w:rsid w:val="000820B4"/>
    <w:rsid w:val="00085C95"/>
    <w:rsid w:val="000C497D"/>
    <w:rsid w:val="000C4CD8"/>
    <w:rsid w:val="000C7CF3"/>
    <w:rsid w:val="000E2348"/>
    <w:rsid w:val="000F57A3"/>
    <w:rsid w:val="00113391"/>
    <w:rsid w:val="001275EE"/>
    <w:rsid w:val="00131674"/>
    <w:rsid w:val="00133B75"/>
    <w:rsid w:val="00151887"/>
    <w:rsid w:val="00153DBB"/>
    <w:rsid w:val="00163C37"/>
    <w:rsid w:val="0016419A"/>
    <w:rsid w:val="001A4196"/>
    <w:rsid w:val="001A697F"/>
    <w:rsid w:val="001A782B"/>
    <w:rsid w:val="001B7DA1"/>
    <w:rsid w:val="001D6F0B"/>
    <w:rsid w:val="001E44DE"/>
    <w:rsid w:val="002043FB"/>
    <w:rsid w:val="00216649"/>
    <w:rsid w:val="0022328A"/>
    <w:rsid w:val="0023778F"/>
    <w:rsid w:val="002660A7"/>
    <w:rsid w:val="0027377F"/>
    <w:rsid w:val="0027524D"/>
    <w:rsid w:val="0029617E"/>
    <w:rsid w:val="002B502F"/>
    <w:rsid w:val="002E0234"/>
    <w:rsid w:val="002F4711"/>
    <w:rsid w:val="002F473D"/>
    <w:rsid w:val="00301FF1"/>
    <w:rsid w:val="0030541A"/>
    <w:rsid w:val="00310628"/>
    <w:rsid w:val="0033066C"/>
    <w:rsid w:val="00372E8D"/>
    <w:rsid w:val="003C784E"/>
    <w:rsid w:val="003D4C81"/>
    <w:rsid w:val="00404BDF"/>
    <w:rsid w:val="0041624E"/>
    <w:rsid w:val="0048492A"/>
    <w:rsid w:val="004902A9"/>
    <w:rsid w:val="004B31A9"/>
    <w:rsid w:val="004B6761"/>
    <w:rsid w:val="004D2E67"/>
    <w:rsid w:val="004E3FF0"/>
    <w:rsid w:val="004F1867"/>
    <w:rsid w:val="00500D00"/>
    <w:rsid w:val="00502094"/>
    <w:rsid w:val="00515D0E"/>
    <w:rsid w:val="005229D2"/>
    <w:rsid w:val="005330A6"/>
    <w:rsid w:val="00534CDA"/>
    <w:rsid w:val="005556EF"/>
    <w:rsid w:val="00557DE0"/>
    <w:rsid w:val="0056158B"/>
    <w:rsid w:val="00574415"/>
    <w:rsid w:val="00585B9B"/>
    <w:rsid w:val="005F2603"/>
    <w:rsid w:val="006043B3"/>
    <w:rsid w:val="00610EF0"/>
    <w:rsid w:val="006174C1"/>
    <w:rsid w:val="0065170F"/>
    <w:rsid w:val="0066253E"/>
    <w:rsid w:val="00665FA5"/>
    <w:rsid w:val="00673699"/>
    <w:rsid w:val="0069543D"/>
    <w:rsid w:val="00695454"/>
    <w:rsid w:val="006D15A0"/>
    <w:rsid w:val="0070451E"/>
    <w:rsid w:val="0071286A"/>
    <w:rsid w:val="007521A6"/>
    <w:rsid w:val="007604B7"/>
    <w:rsid w:val="00794ACE"/>
    <w:rsid w:val="00795086"/>
    <w:rsid w:val="007979B9"/>
    <w:rsid w:val="007A0D74"/>
    <w:rsid w:val="007C06EB"/>
    <w:rsid w:val="007C793B"/>
    <w:rsid w:val="007E0A2A"/>
    <w:rsid w:val="007F6E2B"/>
    <w:rsid w:val="00803688"/>
    <w:rsid w:val="008142FF"/>
    <w:rsid w:val="00814B2D"/>
    <w:rsid w:val="008154E0"/>
    <w:rsid w:val="00872836"/>
    <w:rsid w:val="00887ED2"/>
    <w:rsid w:val="008C1593"/>
    <w:rsid w:val="008E0188"/>
    <w:rsid w:val="00903904"/>
    <w:rsid w:val="00911796"/>
    <w:rsid w:val="00916044"/>
    <w:rsid w:val="00972701"/>
    <w:rsid w:val="0098640D"/>
    <w:rsid w:val="00993CE4"/>
    <w:rsid w:val="009C292C"/>
    <w:rsid w:val="009D4C46"/>
    <w:rsid w:val="009F5B1A"/>
    <w:rsid w:val="00A0300A"/>
    <w:rsid w:val="00A453B3"/>
    <w:rsid w:val="00A51078"/>
    <w:rsid w:val="00A651DC"/>
    <w:rsid w:val="00AA63C8"/>
    <w:rsid w:val="00AB2464"/>
    <w:rsid w:val="00AC6987"/>
    <w:rsid w:val="00AD193D"/>
    <w:rsid w:val="00AD6764"/>
    <w:rsid w:val="00B23850"/>
    <w:rsid w:val="00B439E0"/>
    <w:rsid w:val="00B71A94"/>
    <w:rsid w:val="00B85E97"/>
    <w:rsid w:val="00BA09C7"/>
    <w:rsid w:val="00BA479D"/>
    <w:rsid w:val="00BA7A30"/>
    <w:rsid w:val="00BB4652"/>
    <w:rsid w:val="00BB6967"/>
    <w:rsid w:val="00BC7D0F"/>
    <w:rsid w:val="00C0171D"/>
    <w:rsid w:val="00C36992"/>
    <w:rsid w:val="00C71EC8"/>
    <w:rsid w:val="00C74FE1"/>
    <w:rsid w:val="00C75827"/>
    <w:rsid w:val="00CA43B0"/>
    <w:rsid w:val="00CB722A"/>
    <w:rsid w:val="00CC0585"/>
    <w:rsid w:val="00CC321B"/>
    <w:rsid w:val="00D07026"/>
    <w:rsid w:val="00D1410E"/>
    <w:rsid w:val="00D27C2C"/>
    <w:rsid w:val="00D311C4"/>
    <w:rsid w:val="00D319E9"/>
    <w:rsid w:val="00D57386"/>
    <w:rsid w:val="00D84461"/>
    <w:rsid w:val="00D97FB3"/>
    <w:rsid w:val="00DA6C6E"/>
    <w:rsid w:val="00DF0A4B"/>
    <w:rsid w:val="00DF497C"/>
    <w:rsid w:val="00E02A5D"/>
    <w:rsid w:val="00E35C4E"/>
    <w:rsid w:val="00E8580B"/>
    <w:rsid w:val="00EC6EE4"/>
    <w:rsid w:val="00EE1B21"/>
    <w:rsid w:val="00EE5F1A"/>
    <w:rsid w:val="00EF0CAD"/>
    <w:rsid w:val="00EF505B"/>
    <w:rsid w:val="00F11F66"/>
    <w:rsid w:val="00F7111C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sc.osu.edu/resources/teaching-resourc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c.osu.edu/resources/teaching-resources/take-go-series/japanese-popular-culture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customXml/itemProps2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Study Guide</dc:title>
  <dc:creator>Smith, Janet L.</dc:creator>
  <cp:lastModifiedBy>Smith, Janet</cp:lastModifiedBy>
  <cp:revision>25</cp:revision>
  <cp:lastPrinted>2024-01-24T19:53:00Z</cp:lastPrinted>
  <dcterms:created xsi:type="dcterms:W3CDTF">2024-02-12T13:31:00Z</dcterms:created>
  <dcterms:modified xsi:type="dcterms:W3CDTF">2024-02-20T14:35:00Z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